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93343" w:rsidRDefault="00B9334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112E3A" wp14:editId="632729AE">
                <wp:simplePos x="0" y="0"/>
                <wp:positionH relativeFrom="column">
                  <wp:posOffset>753110</wp:posOffset>
                </wp:positionH>
                <wp:positionV relativeFrom="paragraph">
                  <wp:posOffset>669290</wp:posOffset>
                </wp:positionV>
                <wp:extent cx="5806440" cy="1057656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440" cy="1057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B1ED0" w:rsidRDefault="007F57AE" w:rsidP="007F57AE">
                            <w:pPr>
                              <w:spacing w:after="12"/>
                              <w:ind w:right="65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Учитель-логопед – </w:t>
                            </w:r>
                            <w:r w:rsidR="00FB1ED0" w:rsidRPr="001423A7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Иванова И.Г.</w:t>
                            </w:r>
                          </w:p>
                          <w:p w:rsidR="001423A7" w:rsidRPr="001423A7" w:rsidRDefault="001423A7" w:rsidP="00FB1ED0">
                            <w:pPr>
                              <w:spacing w:after="12"/>
                              <w:ind w:right="65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B1ED0" w:rsidRPr="001423A7" w:rsidRDefault="00FB1ED0" w:rsidP="00FB1ED0">
                            <w:pPr>
                              <w:spacing w:after="12"/>
                              <w:ind w:right="6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Учим предлоги, играя </w:t>
                            </w:r>
                          </w:p>
                          <w:p w:rsidR="00FB1ED0" w:rsidRPr="001423A7" w:rsidRDefault="00FB1ED0" w:rsidP="00FB1ED0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B1ED0" w:rsidRPr="001423A7" w:rsidRDefault="00FB1ED0" w:rsidP="001423A7">
                            <w:pPr>
                              <w:spacing w:after="0" w:line="307" w:lineRule="auto"/>
                              <w:ind w:right="54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Чтобы речь ребёнка была грамматически правильной, нужно помочь ему освоить предлоги. В речи ребёнка предлоги появляются позже других частей речи. На первых порах дети употребляют предлоги неправильно или вообще их пропускают. В речевом потоке предлоги сливаются с другими словами, и ребёнок попросту может не слышать их. При нормальном речевом развитии формировать словарь предлогов можно начинать с 2,5</w:t>
                            </w:r>
                            <w:r w:rsid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3 лет, и к 6-7 годам ребёнок должен использовать 21 предлог. </w:t>
                            </w:r>
                          </w:p>
                          <w:p w:rsidR="00FB1ED0" w:rsidRPr="001423A7" w:rsidRDefault="00FB1ED0" w:rsidP="00FB1ED0">
                            <w:pPr>
                              <w:spacing w:after="0" w:line="314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Поскольку игровая деятельность является ведущей для детей дошкольного возраста, то пополнять словарный запас предлогами нужно через игру. </w:t>
                            </w:r>
                          </w:p>
                          <w:p w:rsidR="00FB1ED0" w:rsidRPr="001423A7" w:rsidRDefault="00FB1ED0" w:rsidP="00FB1ED0">
                            <w:pPr>
                              <w:spacing w:after="6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B1ED0" w:rsidRPr="001423A7" w:rsidRDefault="00FB1ED0" w:rsidP="00FB1ED0">
                            <w:pPr>
                              <w:spacing w:after="1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Давайте рассмотрим варианты таких игр. </w:t>
                            </w:r>
                          </w:p>
                          <w:p w:rsidR="00FB1ED0" w:rsidRPr="001423A7" w:rsidRDefault="00FB1ED0" w:rsidP="00FB1ED0">
                            <w:pPr>
                              <w:spacing w:after="7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B1ED0" w:rsidRPr="001423A7" w:rsidRDefault="00FB1ED0" w:rsidP="00FB1ED0">
                            <w:pPr>
                              <w:numPr>
                                <w:ilvl w:val="0"/>
                                <w:numId w:val="1"/>
                              </w:numPr>
                              <w:spacing w:after="61"/>
                              <w:ind w:hanging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Игра «Где лежит игрушка?» </w:t>
                            </w:r>
                          </w:p>
                          <w:p w:rsidR="00FB1ED0" w:rsidRPr="001423A7" w:rsidRDefault="00FB1ED0" w:rsidP="00FB1ED0">
                            <w:pPr>
                              <w:spacing w:after="1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Эта игра учит ребёнка понимать значение предлогов - </w:t>
                            </w:r>
                            <w:r w:rsidRPr="001423A7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НА, В, ПОД, ОКОЛО</w:t>
                            </w: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FB1ED0" w:rsidRPr="001423A7" w:rsidRDefault="00FB1ED0" w:rsidP="00FB1ED0">
                            <w:pPr>
                              <w:spacing w:after="0" w:line="314" w:lineRule="auto"/>
                              <w:ind w:right="62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Берем коробку с крышкой, ставим её на стол, а рядом кладём мелкие предметы или игрушки. Начинаем раскладывать игрушки в разные места: одну – в коробку, другую – под коробку, следующие – на коробку и около коробки. </w:t>
                            </w:r>
                          </w:p>
                          <w:p w:rsidR="00FB1ED0" w:rsidRPr="001423A7" w:rsidRDefault="00FB1ED0" w:rsidP="00FB1ED0">
                            <w:pPr>
                              <w:spacing w:after="0" w:line="295" w:lineRule="auto"/>
                              <w:ind w:right="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Выполняя действия, сопровождаем их соответствующими словами: «Вот кубик. Я кладу кубик в коробку. Где теперь кубик? В коробке. А это карточка. Я кладу карточку под коробку. Где теперь карточка? Под коробкой». И т. д. </w:t>
                            </w:r>
                          </w:p>
                          <w:p w:rsidR="00FB1ED0" w:rsidRPr="001423A7" w:rsidRDefault="00FB1ED0" w:rsidP="00FB1ED0">
                            <w:pPr>
                              <w:spacing w:after="0" w:line="314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После показа действий с предметами и комментирования предлагаем малышу выполнить просьбу: «Положи линейку под коробку. Положи машинку на коробку». И т. д. </w:t>
                            </w:r>
                          </w:p>
                          <w:p w:rsidR="00FB1ED0" w:rsidRPr="001423A7" w:rsidRDefault="00FB1ED0" w:rsidP="00FB1ED0">
                            <w:pPr>
                              <w:spacing w:after="7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B1ED0" w:rsidRPr="001423A7" w:rsidRDefault="00FB1ED0" w:rsidP="00FB1ED0">
                            <w:pPr>
                              <w:spacing w:after="7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B1ED0" w:rsidRPr="001423A7" w:rsidRDefault="00FB1ED0" w:rsidP="00FB1ED0">
                            <w:pPr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93343" w:rsidRPr="00B93343" w:rsidRDefault="00B93343" w:rsidP="00B93343">
                            <w:pPr>
                              <w:jc w:val="center"/>
                              <w:rPr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9112E3A" id="Надпись 7" o:spid="_x0000_s1029" type="#_x0000_t202" style="position:absolute;margin-left:59.3pt;margin-top:52.7pt;width:457.2pt;height:83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" filled="f" stroked="f">
                <v:fill o:detectmouseclick="t"/>
                <v:textbox>
                  <w:txbxContent>
                    <w:p w:rsidR="00FB1ED0" w:rsidRDefault="007F57AE" w:rsidP="007F57AE">
                      <w:pPr>
                        <w:spacing w:after="12"/>
                        <w:ind w:right="65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Учитель-логопед – </w:t>
                      </w:r>
                      <w:r w:rsidR="00FB1ED0" w:rsidRPr="001423A7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Иванова И.Г.</w:t>
                      </w:r>
                    </w:p>
                    <w:p w:rsidR="001423A7" w:rsidRPr="001423A7" w:rsidRDefault="001423A7" w:rsidP="00FB1ED0">
                      <w:pPr>
                        <w:spacing w:after="12"/>
                        <w:ind w:right="65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B1ED0" w:rsidRPr="001423A7" w:rsidRDefault="00FB1ED0" w:rsidP="00FB1ED0">
                      <w:pPr>
                        <w:spacing w:after="12"/>
                        <w:ind w:right="65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Учим предлоги, играя </w:t>
                      </w:r>
                    </w:p>
                    <w:p w:rsidR="00FB1ED0" w:rsidRPr="001423A7" w:rsidRDefault="00FB1ED0" w:rsidP="00FB1ED0">
                      <w:pPr>
                        <w:spacing w:after="1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B1ED0" w:rsidRPr="001423A7" w:rsidRDefault="00FB1ED0" w:rsidP="001423A7">
                      <w:pPr>
                        <w:spacing w:after="0" w:line="307" w:lineRule="auto"/>
                        <w:ind w:right="54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Чтобы речь 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ребёнка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была грамматически правильной, нужно помочь ему освоить предлоги. В речи 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ребёнка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предлоги появляются позже других частей речи. На первых порах дети употребляют предлоги неправильно или вообще их пропускают. В речевом потоке предлоги сливаются с другими словами, и 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ребёнок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попросту может не слышать их. При нормальном речевом развитии формировать словарь предлогов можно начинать с 2,5</w:t>
                      </w:r>
                      <w:r w:rsid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- 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3 лет, и к 6-7 годам 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ребёнок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должен использовать 21 предлог. </w:t>
                      </w:r>
                    </w:p>
                    <w:p w:rsidR="00FB1ED0" w:rsidRPr="001423A7" w:rsidRDefault="00FB1ED0" w:rsidP="00FB1ED0">
                      <w:pPr>
                        <w:spacing w:after="0" w:line="314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Поскольку игровая деятельность является ведущей для детей дошкольного возраста, то пополнять словарный запас предлогами нужно через игру. </w:t>
                      </w:r>
                    </w:p>
                    <w:p w:rsidR="00FB1ED0" w:rsidRPr="001423A7" w:rsidRDefault="00FB1ED0" w:rsidP="00FB1ED0">
                      <w:pPr>
                        <w:spacing w:after="6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B1ED0" w:rsidRPr="001423A7" w:rsidRDefault="00FB1ED0" w:rsidP="00FB1ED0">
                      <w:pPr>
                        <w:spacing w:after="1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Давайте рассмотрим варианты таких игр. </w:t>
                      </w:r>
                    </w:p>
                    <w:p w:rsidR="00FB1ED0" w:rsidRPr="001423A7" w:rsidRDefault="00FB1ED0" w:rsidP="00FB1ED0">
                      <w:pPr>
                        <w:spacing w:after="7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B1ED0" w:rsidRPr="001423A7" w:rsidRDefault="00FB1ED0" w:rsidP="00FB1ED0">
                      <w:pPr>
                        <w:numPr>
                          <w:ilvl w:val="0"/>
                          <w:numId w:val="1"/>
                        </w:numPr>
                        <w:spacing w:after="61"/>
                        <w:ind w:hanging="2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Игра «Где лежит игрушка?» </w:t>
                      </w:r>
                    </w:p>
                    <w:p w:rsidR="00FB1ED0" w:rsidRPr="001423A7" w:rsidRDefault="00FB1ED0" w:rsidP="00FB1ED0">
                      <w:pPr>
                        <w:spacing w:after="1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Эта игра учит 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ребёнка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понимать значение предлогов - 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НА, В, ПОД, ОКОЛО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FB1ED0" w:rsidRPr="001423A7" w:rsidRDefault="00FB1ED0" w:rsidP="00FB1ED0">
                      <w:pPr>
                        <w:spacing w:after="0" w:line="314" w:lineRule="auto"/>
                        <w:ind w:right="62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Бере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м коробку с крышкой, ставим 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её на стол, а рядом кладём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мелкие предметы или игрушки. Начинаем раскладывать игрушки в разные места: одну – в коробку, другую – под коробку, следующие – на коробку и около коробки. </w:t>
                      </w:r>
                    </w:p>
                    <w:p w:rsidR="00FB1ED0" w:rsidRPr="001423A7" w:rsidRDefault="00FB1ED0" w:rsidP="00FB1ED0">
                      <w:pPr>
                        <w:spacing w:after="0" w:line="295" w:lineRule="auto"/>
                        <w:ind w:right="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Выполняя действия, сопровождаем их соответствующими словами: «Вот кубик. Я кладу кубик в коробку. Где теперь кубик? В коробке. А это карточка. Я кладу карточку под коробку. Где теперь карточка? Под коробкой». И т. д. </w:t>
                      </w:r>
                    </w:p>
                    <w:p w:rsidR="00FB1ED0" w:rsidRPr="001423A7" w:rsidRDefault="00FB1ED0" w:rsidP="00FB1ED0">
                      <w:pPr>
                        <w:spacing w:after="0" w:line="314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После показа действий с предметами и комментирования предлагаем малышу выполнить просьбу: «Положи линейку под коробку. Положи машинку на коробку». И т. д. </w:t>
                      </w:r>
                    </w:p>
                    <w:p w:rsidR="00FB1ED0" w:rsidRPr="001423A7" w:rsidRDefault="00FB1ED0" w:rsidP="00FB1ED0">
                      <w:pPr>
                        <w:spacing w:after="7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FB1ED0" w:rsidRPr="001423A7" w:rsidRDefault="00FB1ED0" w:rsidP="00FB1ED0">
                      <w:pPr>
                        <w:spacing w:after="7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B1ED0" w:rsidRPr="001423A7" w:rsidRDefault="00FB1ED0" w:rsidP="00FB1ED0">
                      <w:pPr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93343" w:rsidRPr="00B93343" w:rsidRDefault="00B93343" w:rsidP="00B93343">
                      <w:pPr>
                        <w:jc w:val="center"/>
                        <w:rPr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93343">
        <w:rPr>
          <w:noProof/>
          <w:lang w:eastAsia="ru-RU"/>
        </w:rPr>
        <w:drawing>
          <wp:inline distT="0" distB="0" distL="0" distR="0" wp14:anchorId="7076E468" wp14:editId="1C254EB6">
            <wp:extent cx="7344410" cy="10479339"/>
            <wp:effectExtent l="0" t="0" r="8890" b="0"/>
            <wp:docPr id="4" name="Рисунок 4" descr="https://ds03.infourok.ru/uploads/ex/0ea6/0003cbad-ff5f32f8/hello_html_m736b88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ea6/0003cbad-ff5f32f8/hello_html_m736b88d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47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D79" w:rsidRDefault="00DF3B2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9E889" wp14:editId="51DA8D96">
                <wp:simplePos x="0" y="0"/>
                <wp:positionH relativeFrom="column">
                  <wp:posOffset>760730</wp:posOffset>
                </wp:positionH>
                <wp:positionV relativeFrom="paragraph">
                  <wp:posOffset>730250</wp:posOffset>
                </wp:positionV>
                <wp:extent cx="5775960" cy="8892540"/>
                <wp:effectExtent l="0" t="0" r="0" b="381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960" cy="8892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23A7" w:rsidRDefault="001423A7" w:rsidP="001423A7">
                            <w:pPr>
                              <w:spacing w:after="58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423A7" w:rsidRPr="001423A7" w:rsidRDefault="001423A7" w:rsidP="001423A7">
                            <w:pPr>
                              <w:spacing w:after="5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1423A7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Игра «Куда села бабочка?» </w:t>
                            </w:r>
                          </w:p>
                          <w:p w:rsidR="001423A7" w:rsidRPr="001423A7" w:rsidRDefault="001423A7" w:rsidP="001423A7">
                            <w:pPr>
                              <w:spacing w:after="0" w:line="288" w:lineRule="auto"/>
                              <w:ind w:right="6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Игра направлена на закрепление навыка правильного употребления предлога - </w:t>
                            </w:r>
                            <w:r w:rsidRPr="001423A7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</w:t>
                            </w: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. Держим в руке игрушечную бабочку или её изображение и перемещаем её на различные предметы, спрашивая у ребёнка: «Куда села бабочка?». Например, на стул, на подоконник, на стену, на штору, на тумбочку и т. д. </w:t>
                            </w:r>
                          </w:p>
                          <w:p w:rsidR="00DF3B26" w:rsidRDefault="00DF3B26" w:rsidP="00DF3B26">
                            <w:pPr>
                              <w:spacing w:after="14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</w:rPr>
                            </w:pPr>
                          </w:p>
                          <w:p w:rsidR="00DF3B26" w:rsidRPr="001423A7" w:rsidRDefault="00DF3B26" w:rsidP="00DF3B26">
                            <w:pPr>
                              <w:spacing w:after="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3.</w:t>
                            </w:r>
                            <w:r w:rsidR="001423A7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23A7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Игра с мячом. </w:t>
                            </w:r>
                          </w:p>
                          <w:p w:rsidR="00DF3B26" w:rsidRPr="001423A7" w:rsidRDefault="00DF3B26" w:rsidP="00DF3B26">
                            <w:pPr>
                              <w:spacing w:after="24" w:line="293" w:lineRule="auto"/>
                              <w:ind w:right="7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Эта игра направлена на закрепление навыка правильного употребления предлога - </w:t>
                            </w:r>
                            <w:r w:rsidRPr="001423A7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. Бросаем мяч малышу и спрашиваем: «С чем пьют чай?» Ребёнок отвечает и бросает мяч обратно: «С сахаром». </w:t>
                            </w:r>
                          </w:p>
                          <w:p w:rsidR="00DF3B26" w:rsidRPr="001423A7" w:rsidRDefault="00DF3B26" w:rsidP="00DF3B26">
                            <w:pPr>
                              <w:spacing w:after="6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«С чем делают блинчики?» (с творогом). </w:t>
                            </w:r>
                          </w:p>
                          <w:p w:rsidR="00DF3B26" w:rsidRPr="001423A7" w:rsidRDefault="00DF3B26" w:rsidP="00DF3B26">
                            <w:pPr>
                              <w:spacing w:after="6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«С кем ты дружишь?» (С Сашей). </w:t>
                            </w:r>
                          </w:p>
                          <w:p w:rsidR="001423A7" w:rsidRPr="001423A7" w:rsidRDefault="00DF3B26" w:rsidP="00DF3B26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>«С кем ты ходил на прогулку?» (с братом). И т.д.</w:t>
                            </w:r>
                          </w:p>
                          <w:p w:rsidR="00DF3B26" w:rsidRPr="001423A7" w:rsidRDefault="00DF3B26" w:rsidP="00DF3B26">
                            <w:pPr>
                              <w:spacing w:after="14"/>
                              <w:rPr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4. Игра «Прятки» </w:t>
                            </w:r>
                          </w:p>
                          <w:p w:rsidR="00DF3B26" w:rsidRPr="001423A7" w:rsidRDefault="00DF3B26" w:rsidP="00DF3B26">
                            <w:pPr>
                              <w:spacing w:after="0" w:line="285" w:lineRule="auto"/>
                              <w:ind w:right="6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Прячем игрушки в разных местах, чтобы ребёнок не видел этого. Предлагаем ему угадать, куда мы положили игрушку, задавая вопросы, в которых есть предлог. Например: «Ты положила мяч в шкаф?», «Ты спрятала мяч за штору?», «Ты закатила мяч под кровать?» и т.д. </w:t>
                            </w:r>
                          </w:p>
                          <w:p w:rsidR="00DF3B26" w:rsidRPr="001423A7" w:rsidRDefault="00DF3B26" w:rsidP="00DF3B26">
                            <w:pPr>
                              <w:spacing w:after="0" w:line="312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Такие игры полезно повторять, используя разные игрушки и предметы домашнего обихода. </w:t>
                            </w:r>
                          </w:p>
                          <w:p w:rsidR="00DF3B26" w:rsidRPr="001423A7" w:rsidRDefault="00DF3B26" w:rsidP="00DF3B26">
                            <w:pPr>
                              <w:spacing w:after="0" w:line="314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При выполнении заданий с предлогами произносить их нужно раздельно и внятно, выделяя при помощи интонации и силы голоса. </w:t>
                            </w:r>
                          </w:p>
                          <w:p w:rsidR="00DF3B26" w:rsidRPr="001423A7" w:rsidRDefault="00DF3B26" w:rsidP="00DF3B26">
                            <w:pPr>
                              <w:spacing w:after="0" w:line="313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  <w:t xml:space="preserve">Ещё нужно следить за тем, чтобы ребёнок тоже произносил предлоги отдельно от идущего за ним слова. </w:t>
                            </w:r>
                          </w:p>
                          <w:p w:rsidR="00DF3B26" w:rsidRPr="001423A7" w:rsidRDefault="00DF3B26" w:rsidP="00DF3B26">
                            <w:pPr>
                              <w:spacing w:after="39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F3B26" w:rsidRPr="001423A7" w:rsidRDefault="00DF3B26" w:rsidP="00DF3B26">
                            <w:pPr>
                              <w:spacing w:after="20"/>
                              <w:ind w:right="59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1423A7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Материал с сайта - - https://infourok.ru </w:t>
                            </w:r>
                          </w:p>
                          <w:p w:rsidR="00DF3B26" w:rsidRPr="001423A7" w:rsidRDefault="00DF3B26" w:rsidP="00DF3B26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A79E889" id="Надпись 9" o:spid="_x0000_s1030" type="#_x0000_t202" style="position:absolute;margin-left:59.9pt;margin-top:57.5pt;width:454.8pt;height:70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" filled="f" stroked="f">
                <v:fill o:detectmouseclick="t"/>
                <v:textbox>
                  <w:txbxContent>
                    <w:p w:rsidR="001423A7" w:rsidRDefault="001423A7" w:rsidP="001423A7">
                      <w:pPr>
                        <w:spacing w:after="58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1423A7" w:rsidRPr="001423A7" w:rsidRDefault="001423A7" w:rsidP="001423A7">
                      <w:pPr>
                        <w:spacing w:after="5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2. 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Игра «Куда села бабочка?» </w:t>
                      </w:r>
                    </w:p>
                    <w:p w:rsidR="001423A7" w:rsidRPr="001423A7" w:rsidRDefault="001423A7" w:rsidP="001423A7">
                      <w:pPr>
                        <w:spacing w:after="0" w:line="288" w:lineRule="auto"/>
                        <w:ind w:right="65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Игра направлена на закрепление навыка правильного употребления предлога - 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НА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. Держим в руке игрушечную бабочку или её изображение и перемещаем её на различные предметы, спрашивая у ребёнка: «Куда села бабочка?». Например, на стул, на подоконник, на стену, на штору, на тумбочку и т. д. </w:t>
                      </w:r>
                    </w:p>
                    <w:p w:rsidR="00DF3B26" w:rsidRDefault="00DF3B26" w:rsidP="00DF3B26">
                      <w:pPr>
                        <w:spacing w:after="14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</w:rPr>
                      </w:pPr>
                    </w:p>
                    <w:p w:rsidR="00DF3B26" w:rsidRPr="001423A7" w:rsidRDefault="00DF3B26" w:rsidP="00DF3B26">
                      <w:pPr>
                        <w:spacing w:after="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3.</w:t>
                      </w:r>
                      <w:r w:rsidR="001423A7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Игра с мячом. </w:t>
                      </w:r>
                    </w:p>
                    <w:p w:rsidR="00DF3B26" w:rsidRPr="001423A7" w:rsidRDefault="00DF3B26" w:rsidP="00DF3B26">
                      <w:pPr>
                        <w:spacing w:after="24" w:line="293" w:lineRule="auto"/>
                        <w:ind w:right="71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Эта игра направлена на закрепление навыка правильного употребления предлога - 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С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. Бросаем мяч малышу и спрашиваем: «С чем пьют чай?» Ребёнок отвечает и бросает мяч обратно: «С сахаром». </w:t>
                      </w:r>
                    </w:p>
                    <w:p w:rsidR="00DF3B26" w:rsidRPr="001423A7" w:rsidRDefault="00DF3B26" w:rsidP="00DF3B26">
                      <w:pPr>
                        <w:spacing w:after="6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«С чем делают блинчики?» (с творогом). </w:t>
                      </w:r>
                    </w:p>
                    <w:p w:rsidR="00DF3B26" w:rsidRPr="001423A7" w:rsidRDefault="00DF3B26" w:rsidP="00DF3B26">
                      <w:pPr>
                        <w:spacing w:after="6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«С кем ты дружишь?» (С Сашей). </w:t>
                      </w:r>
                    </w:p>
                    <w:p w:rsidR="001423A7" w:rsidRPr="001423A7" w:rsidRDefault="00DF3B26" w:rsidP="00DF3B26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«С кем ты ходил на прогулку?» (с братом). И т.д.</w:t>
                      </w:r>
                    </w:p>
                    <w:p w:rsidR="00DF3B26" w:rsidRPr="001423A7" w:rsidRDefault="00DF3B26" w:rsidP="00DF3B26">
                      <w:pPr>
                        <w:spacing w:after="14"/>
                        <w:rPr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4. Игра «Прятки» </w:t>
                      </w:r>
                    </w:p>
                    <w:p w:rsidR="00DF3B26" w:rsidRPr="001423A7" w:rsidRDefault="00DF3B26" w:rsidP="00DF3B26">
                      <w:pPr>
                        <w:spacing w:after="0" w:line="285" w:lineRule="auto"/>
                        <w:ind w:right="66"/>
                        <w:jc w:val="both"/>
                        <w:rPr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Прячем игрушки в разных местах, чтобы 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ребёнок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не видел этого. Предлагаем ему угадать, куда мы положили игрушку, задавая вопросы, в которых есть предлог. 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Например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: «Ты положила мяч в шкаф?», «Ты спрятала мяч за штору?», «Ты закатила мяч под кровать?» и т.д. </w:t>
                      </w:r>
                    </w:p>
                    <w:p w:rsidR="00DF3B26" w:rsidRPr="001423A7" w:rsidRDefault="00DF3B26" w:rsidP="00DF3B26">
                      <w:pPr>
                        <w:spacing w:after="0" w:line="312" w:lineRule="auto"/>
                        <w:rPr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Такие игры полезно повторять, используя разные игрушки и предметы домашнего обихода. </w:t>
                      </w:r>
                    </w:p>
                    <w:p w:rsidR="00DF3B26" w:rsidRPr="001423A7" w:rsidRDefault="00DF3B26" w:rsidP="00DF3B26">
                      <w:pPr>
                        <w:spacing w:after="0" w:line="314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При выполнении заданий с предлогами произносить их нужно раздельно и внятно, выделяя при помощи интонации и силы голоса. </w:t>
                      </w:r>
                    </w:p>
                    <w:p w:rsidR="00DF3B26" w:rsidRPr="001423A7" w:rsidRDefault="00DF3B26" w:rsidP="00DF3B26">
                      <w:pPr>
                        <w:spacing w:after="0" w:line="313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Ещё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нужно следить за тем, чтобы 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ребёнок</w:t>
                      </w:r>
                      <w:r w:rsidRPr="001423A7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тоже произносил предлоги отдельно от идущего за ним слова. </w:t>
                      </w:r>
                    </w:p>
                    <w:p w:rsidR="00DF3B26" w:rsidRPr="001423A7" w:rsidRDefault="00DF3B26" w:rsidP="00DF3B26">
                      <w:pPr>
                        <w:spacing w:after="39"/>
                        <w:jc w:val="right"/>
                        <w:rPr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DF3B26" w:rsidRPr="001423A7" w:rsidRDefault="00DF3B26" w:rsidP="00DF3B26">
                      <w:pPr>
                        <w:spacing w:after="20"/>
                        <w:ind w:right="59"/>
                        <w:jc w:val="right"/>
                        <w:rPr>
                          <w:sz w:val="28"/>
                          <w:szCs w:val="28"/>
                        </w:rPr>
                      </w:pPr>
                      <w:r w:rsidRPr="001423A7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</w:rPr>
                        <w:t xml:space="preserve">Материал с сайта - - https://infourok.ru </w:t>
                      </w:r>
                    </w:p>
                    <w:p w:rsidR="00DF3B26" w:rsidRPr="001423A7" w:rsidRDefault="00DF3B26" w:rsidP="00DF3B26">
                      <w:pPr>
                        <w:jc w:val="center"/>
                        <w:rPr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FFAEFF">
            <wp:extent cx="7346315" cy="1048004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1048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4D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BB80BB" wp14:editId="2746409B">
                <wp:simplePos x="0" y="0"/>
                <wp:positionH relativeFrom="column">
                  <wp:posOffset>875030</wp:posOffset>
                </wp:positionH>
                <wp:positionV relativeFrom="paragraph">
                  <wp:posOffset>783590</wp:posOffset>
                </wp:positionV>
                <wp:extent cx="5600700" cy="903732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903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4D79" w:rsidRPr="00EC4D79" w:rsidRDefault="00EC4D79" w:rsidP="00E321CE">
                            <w:pPr>
                              <w:spacing w:after="12"/>
                              <w:ind w:right="65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EC4D79" w:rsidRPr="00EC4D79" w:rsidRDefault="00EC4D79" w:rsidP="00EC4D79">
                            <w:pPr>
                              <w:spacing w:after="12" w:line="268" w:lineRule="auto"/>
                              <w:ind w:left="83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C4D79" w:rsidRDefault="00EC4D79" w:rsidP="00EC4D79">
                            <w:pPr>
                              <w:spacing w:after="0"/>
                              <w:ind w:left="708"/>
                            </w:pPr>
                            <w:r>
                              <w:t xml:space="preserve"> </w:t>
                            </w:r>
                          </w:p>
                          <w:p w:rsidR="00EC4D79" w:rsidRDefault="00EC4D79" w:rsidP="00EC4D79">
                            <w:pPr>
                              <w:spacing w:after="31"/>
                              <w:ind w:left="708"/>
                            </w:pPr>
                          </w:p>
                          <w:p w:rsidR="00EC4D79" w:rsidRPr="00EC4D79" w:rsidRDefault="00EC4D79" w:rsidP="00EC4D79">
                            <w:pPr>
                              <w:jc w:val="center"/>
                              <w:rPr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FBB80BB" id="Надпись 16" o:spid="_x0000_s1031" type="#_x0000_t202" style="position:absolute;margin-left:68.9pt;margin-top:61.7pt;width:441pt;height:71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" filled="f" stroked="f">
                <v:fill o:detectmouseclick="t"/>
                <v:textbox>
                  <w:txbxContent>
                    <w:p w:rsidR="00EC4D79" w:rsidRPr="00EC4D79" w:rsidRDefault="00EC4D79" w:rsidP="00E321CE">
                      <w:pPr>
                        <w:spacing w:after="12"/>
                        <w:ind w:right="65"/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:rsidR="00EC4D79" w:rsidRPr="00EC4D79" w:rsidRDefault="00EC4D79" w:rsidP="00EC4D79">
                      <w:pPr>
                        <w:spacing w:after="12" w:line="268" w:lineRule="auto"/>
                        <w:ind w:left="83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C4D79" w:rsidRDefault="00EC4D79" w:rsidP="00EC4D79">
                      <w:pPr>
                        <w:spacing w:after="0"/>
                        <w:ind w:left="708"/>
                      </w:pPr>
                      <w:r>
                        <w:t xml:space="preserve"> </w:t>
                      </w:r>
                    </w:p>
                    <w:p w:rsidR="00EC4D79" w:rsidRDefault="00EC4D79" w:rsidP="00EC4D79">
                      <w:pPr>
                        <w:spacing w:after="31"/>
                        <w:ind w:left="708"/>
                      </w:pPr>
                    </w:p>
                    <w:p w:rsidR="00EC4D79" w:rsidRPr="00EC4D79" w:rsidRDefault="00EC4D79" w:rsidP="00EC4D79">
                      <w:pPr>
                        <w:jc w:val="center"/>
                        <w:rPr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4D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5C7A62" wp14:editId="4BCFE6FB">
                <wp:simplePos x="0" y="0"/>
                <wp:positionH relativeFrom="column">
                  <wp:posOffset>897890</wp:posOffset>
                </wp:positionH>
                <wp:positionV relativeFrom="paragraph">
                  <wp:posOffset>775970</wp:posOffset>
                </wp:positionV>
                <wp:extent cx="5600700" cy="87630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876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C4D79" w:rsidRPr="00EC4D79" w:rsidRDefault="00EC4D79" w:rsidP="00EC4D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95C7A62" id="Надпись 18" o:spid="_x0000_s1032" type="#_x0000_t202" style="position:absolute;margin-left:70.7pt;margin-top:61.1pt;width:441pt;height:6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" filled="f" stroked="f">
                <v:fill o:detectmouseclick="t"/>
                <v:textbox>
                  <w:txbxContent>
                    <w:p w:rsidR="00EC4D79" w:rsidRPr="00EC4D79" w:rsidRDefault="00EC4D79" w:rsidP="00EC4D79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C4D79" w:rsidSect="00B93343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17FAF"/>
    <w:multiLevelType w:val="hybridMultilevel"/>
    <w:tmpl w:val="7B26DFAA"/>
    <w:lvl w:ilvl="0" w:tplc="05945FA6">
      <w:start w:val="1"/>
      <w:numFmt w:val="bullet"/>
      <w:lvlText w:val="•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FA7CD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2C7A6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F2291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62ED0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98C15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B8F9E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D04BF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1C854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832C5B"/>
    <w:multiLevelType w:val="hybridMultilevel"/>
    <w:tmpl w:val="BC405648"/>
    <w:lvl w:ilvl="0" w:tplc="7CCE70FA">
      <w:start w:val="1"/>
      <w:numFmt w:val="bullet"/>
      <w:lvlText w:val="-"/>
      <w:lvlJc w:val="left"/>
      <w:pPr>
        <w:ind w:left="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CE7A2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CAF7A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86736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541BA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B4A9E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BC6BD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3835E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6E66E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2F7C68"/>
    <w:multiLevelType w:val="hybridMultilevel"/>
    <w:tmpl w:val="D4821C10"/>
    <w:lvl w:ilvl="0" w:tplc="DF2C3112">
      <w:start w:val="1"/>
      <w:numFmt w:val="bullet"/>
      <w:lvlText w:val="•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48573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FA66D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90396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963EA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029E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7CCFB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C817B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2EF07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8022D32"/>
    <w:multiLevelType w:val="hybridMultilevel"/>
    <w:tmpl w:val="27F0A4E2"/>
    <w:lvl w:ilvl="0" w:tplc="F9D868F0">
      <w:start w:val="5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1A06F8">
      <w:start w:val="1"/>
      <w:numFmt w:val="lowerLetter"/>
      <w:lvlText w:val="%2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2E3A72">
      <w:start w:val="1"/>
      <w:numFmt w:val="lowerRoman"/>
      <w:lvlText w:val="%3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3E3308">
      <w:start w:val="1"/>
      <w:numFmt w:val="decimal"/>
      <w:lvlText w:val="%4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4A89A0">
      <w:start w:val="1"/>
      <w:numFmt w:val="lowerLetter"/>
      <w:lvlText w:val="%5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81BC6">
      <w:start w:val="1"/>
      <w:numFmt w:val="lowerRoman"/>
      <w:lvlText w:val="%6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16FC5E">
      <w:start w:val="1"/>
      <w:numFmt w:val="decimal"/>
      <w:lvlText w:val="%7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B00B50">
      <w:start w:val="1"/>
      <w:numFmt w:val="lowerLetter"/>
      <w:lvlText w:val="%8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5A86D4">
      <w:start w:val="1"/>
      <w:numFmt w:val="lowerRoman"/>
      <w:lvlText w:val="%9"/>
      <w:lvlJc w:val="left"/>
      <w:pPr>
        <w:ind w:left="7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B346120"/>
    <w:multiLevelType w:val="hybridMultilevel"/>
    <w:tmpl w:val="96D86256"/>
    <w:lvl w:ilvl="0" w:tplc="DEC4B5F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4EE322">
      <w:start w:val="1"/>
      <w:numFmt w:val="bullet"/>
      <w:lvlText w:val="o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AAA3BA">
      <w:start w:val="1"/>
      <w:numFmt w:val="bullet"/>
      <w:lvlText w:val="▪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06811E">
      <w:start w:val="1"/>
      <w:numFmt w:val="bullet"/>
      <w:lvlText w:val="•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F845E8">
      <w:start w:val="1"/>
      <w:numFmt w:val="bullet"/>
      <w:lvlText w:val="o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1A1DAE">
      <w:start w:val="1"/>
      <w:numFmt w:val="bullet"/>
      <w:lvlText w:val="▪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2CE5FC">
      <w:start w:val="1"/>
      <w:numFmt w:val="bullet"/>
      <w:lvlText w:val="•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140742">
      <w:start w:val="1"/>
      <w:numFmt w:val="bullet"/>
      <w:lvlText w:val="o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062D62">
      <w:start w:val="1"/>
      <w:numFmt w:val="bullet"/>
      <w:lvlText w:val="▪"/>
      <w:lvlJc w:val="left"/>
      <w:pPr>
        <w:ind w:left="7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0494DD5"/>
    <w:multiLevelType w:val="hybridMultilevel"/>
    <w:tmpl w:val="6018D888"/>
    <w:lvl w:ilvl="0" w:tplc="60F63BB2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8C9FCC">
      <w:start w:val="1"/>
      <w:numFmt w:val="lowerLetter"/>
      <w:lvlText w:val="%2"/>
      <w:lvlJc w:val="left"/>
      <w:pPr>
        <w:ind w:left="22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63864">
      <w:start w:val="1"/>
      <w:numFmt w:val="lowerRoman"/>
      <w:lvlText w:val="%3"/>
      <w:lvlJc w:val="left"/>
      <w:pPr>
        <w:ind w:left="30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B03850">
      <w:start w:val="1"/>
      <w:numFmt w:val="decimal"/>
      <w:lvlText w:val="%4"/>
      <w:lvlJc w:val="left"/>
      <w:pPr>
        <w:ind w:left="37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FA1D2C">
      <w:start w:val="1"/>
      <w:numFmt w:val="lowerLetter"/>
      <w:lvlText w:val="%5"/>
      <w:lvlJc w:val="left"/>
      <w:pPr>
        <w:ind w:left="44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607114">
      <w:start w:val="1"/>
      <w:numFmt w:val="lowerRoman"/>
      <w:lvlText w:val="%6"/>
      <w:lvlJc w:val="left"/>
      <w:pPr>
        <w:ind w:left="51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FC9A50">
      <w:start w:val="1"/>
      <w:numFmt w:val="decimal"/>
      <w:lvlText w:val="%7"/>
      <w:lvlJc w:val="left"/>
      <w:pPr>
        <w:ind w:left="58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D6FB82">
      <w:start w:val="1"/>
      <w:numFmt w:val="lowerLetter"/>
      <w:lvlText w:val="%8"/>
      <w:lvlJc w:val="left"/>
      <w:pPr>
        <w:ind w:left="66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5081BC">
      <w:start w:val="1"/>
      <w:numFmt w:val="lowerRoman"/>
      <w:lvlText w:val="%9"/>
      <w:lvlJc w:val="left"/>
      <w:pPr>
        <w:ind w:left="73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5642B73"/>
    <w:multiLevelType w:val="hybridMultilevel"/>
    <w:tmpl w:val="16729544"/>
    <w:lvl w:ilvl="0" w:tplc="E844F716">
      <w:start w:val="1"/>
      <w:numFmt w:val="bullet"/>
      <w:lvlText w:val="-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FABC3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048E4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12CC2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66708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80DDA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28A29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6003B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0EBEB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9891B39"/>
    <w:multiLevelType w:val="hybridMultilevel"/>
    <w:tmpl w:val="3A88C3F4"/>
    <w:lvl w:ilvl="0" w:tplc="031E0C4E">
      <w:start w:val="1"/>
      <w:numFmt w:val="bullet"/>
      <w:lvlText w:val="•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9C8F4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A6D8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AA53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B85F2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1A77E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068CC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AC6B4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E4FDE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40C6900"/>
    <w:multiLevelType w:val="hybridMultilevel"/>
    <w:tmpl w:val="C650A044"/>
    <w:lvl w:ilvl="0" w:tplc="02385D8E">
      <w:start w:val="1"/>
      <w:numFmt w:val="bullet"/>
      <w:lvlText w:val="•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3EBCB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382E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ACD75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CAEC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C0E91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D0795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26AF4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46BE6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DD3020B"/>
    <w:multiLevelType w:val="hybridMultilevel"/>
    <w:tmpl w:val="1EEA7882"/>
    <w:lvl w:ilvl="0" w:tplc="9D08DAA2">
      <w:start w:val="1"/>
      <w:numFmt w:val="bullet"/>
      <w:lvlText w:val="-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9AA45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20F8B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8226B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CCC90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BC889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64124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A8788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080F2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2516B30"/>
    <w:multiLevelType w:val="hybridMultilevel"/>
    <w:tmpl w:val="C51EA308"/>
    <w:lvl w:ilvl="0" w:tplc="E7FC71EA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CA0BE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D6399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88593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707B7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D00A3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92C9B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6CC7B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1A9D3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77DA3CD9"/>
    <w:multiLevelType w:val="hybridMultilevel"/>
    <w:tmpl w:val="0BE0E954"/>
    <w:lvl w:ilvl="0" w:tplc="CCE877BE">
      <w:start w:val="1"/>
      <w:numFmt w:val="bullet"/>
      <w:lvlText w:val="•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5843F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3C544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62F7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D600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56B7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72B8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06AC2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7A066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1"/>
  </w:num>
  <w:num w:numId="6">
    <w:abstractNumId w:val="8"/>
  </w:num>
  <w:num w:numId="7">
    <w:abstractNumId w:val="7"/>
  </w:num>
  <w:num w:numId="8">
    <w:abstractNumId w:val="6"/>
  </w:num>
  <w:num w:numId="9">
    <w:abstractNumId w:val="1"/>
  </w:num>
  <w:num w:numId="10">
    <w:abstractNumId w:val="9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F21"/>
    <w:rsid w:val="001423A7"/>
    <w:rsid w:val="0019373E"/>
    <w:rsid w:val="00250A6E"/>
    <w:rsid w:val="00284118"/>
    <w:rsid w:val="0030474C"/>
    <w:rsid w:val="00556466"/>
    <w:rsid w:val="007F57AE"/>
    <w:rsid w:val="009D46B5"/>
    <w:rsid w:val="00A171F6"/>
    <w:rsid w:val="00A42D4D"/>
    <w:rsid w:val="00B93343"/>
    <w:rsid w:val="00C06358"/>
    <w:rsid w:val="00DA5F21"/>
    <w:rsid w:val="00DF3B26"/>
    <w:rsid w:val="00E321CE"/>
    <w:rsid w:val="00EC4D79"/>
    <w:rsid w:val="00FB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98ECD"/>
  <w15:chartTrackingRefBased/>
  <w15:docId w15:val="{8023E4E8-FD4C-4903-A050-2A5C648A8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New3</cp:lastModifiedBy>
  <cp:revision>9</cp:revision>
  <dcterms:created xsi:type="dcterms:W3CDTF">2022-02-10T14:06:00Z</dcterms:created>
  <dcterms:modified xsi:type="dcterms:W3CDTF">2022-02-11T08:02:00Z</dcterms:modified>
</cp:coreProperties>
</file>